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88" w:rsidRPr="00BE648D" w:rsidRDefault="00774688" w:rsidP="00BE648D">
      <w:pPr>
        <w:pStyle w:val="a3"/>
        <w:spacing w:before="270" w:beforeAutospacing="0" w:after="360" w:afterAutospacing="0"/>
        <w:jc w:val="center"/>
        <w:textAlignment w:val="baseline"/>
        <w:rPr>
          <w:b/>
          <w:bCs/>
          <w:color w:val="2B2B2B"/>
          <w:sz w:val="48"/>
          <w:szCs w:val="48"/>
        </w:rPr>
      </w:pPr>
      <w:r w:rsidRPr="00BE648D">
        <w:rPr>
          <w:b/>
          <w:bCs/>
          <w:color w:val="2B2B2B"/>
          <w:sz w:val="48"/>
          <w:szCs w:val="48"/>
        </w:rPr>
        <w:t>Оплатить жилищно-коммунальные услуги можно следующими способами:</w:t>
      </w:r>
    </w:p>
    <w:p w:rsidR="007F228F" w:rsidRDefault="007F228F" w:rsidP="00BE648D">
      <w:pPr>
        <w:pStyle w:val="a3"/>
        <w:spacing w:before="0" w:beforeAutospacing="0" w:after="0" w:afterAutospacing="0"/>
        <w:jc w:val="both"/>
        <w:textAlignment w:val="baseline"/>
        <w:rPr>
          <w:color w:val="2B2B2B"/>
          <w:sz w:val="48"/>
          <w:szCs w:val="48"/>
        </w:rPr>
      </w:pPr>
      <w:r w:rsidRPr="00BE648D">
        <w:rPr>
          <w:color w:val="2B2B2B"/>
          <w:sz w:val="48"/>
          <w:szCs w:val="48"/>
        </w:rPr>
        <w:t xml:space="preserve">— </w:t>
      </w:r>
      <w:r w:rsidRPr="00BE648D">
        <w:rPr>
          <w:b/>
          <w:color w:val="2B2B2B"/>
          <w:sz w:val="48"/>
          <w:szCs w:val="48"/>
        </w:rPr>
        <w:t>Наличными средствами</w:t>
      </w:r>
      <w:r w:rsidR="00BE648D" w:rsidRPr="00BE648D">
        <w:rPr>
          <w:color w:val="2B2B2B"/>
          <w:sz w:val="48"/>
          <w:szCs w:val="48"/>
        </w:rPr>
        <w:t xml:space="preserve"> через кассы компании:</w:t>
      </w:r>
    </w:p>
    <w:p w:rsidR="004B7BB6" w:rsidRPr="00BE648D" w:rsidRDefault="004B7BB6" w:rsidP="00BE648D">
      <w:pPr>
        <w:pStyle w:val="a3"/>
        <w:spacing w:before="0" w:beforeAutospacing="0" w:after="0" w:afterAutospacing="0"/>
        <w:jc w:val="both"/>
        <w:textAlignment w:val="baseline"/>
        <w:rPr>
          <w:color w:val="2B2B2B"/>
          <w:sz w:val="48"/>
          <w:szCs w:val="48"/>
        </w:rPr>
      </w:pPr>
    </w:p>
    <w:p w:rsidR="00BE648D" w:rsidRDefault="00BE648D" w:rsidP="00BE648D">
      <w:pPr>
        <w:pStyle w:val="a3"/>
        <w:spacing w:before="0" w:beforeAutospacing="0" w:after="0" w:afterAutospacing="0"/>
        <w:jc w:val="center"/>
        <w:textAlignment w:val="baseline"/>
        <w:rPr>
          <w:color w:val="2B2B2B"/>
          <w:sz w:val="48"/>
          <w:szCs w:val="48"/>
        </w:rPr>
      </w:pPr>
      <w:r w:rsidRPr="00BE648D">
        <w:rPr>
          <w:color w:val="2B2B2B"/>
          <w:sz w:val="48"/>
          <w:szCs w:val="48"/>
        </w:rPr>
        <w:t>Режим работы кассы: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E648D" w:rsidRPr="00BE648D" w:rsidTr="00BE648D">
        <w:tc>
          <w:tcPr>
            <w:tcW w:w="2336" w:type="dxa"/>
          </w:tcPr>
          <w:p w:rsidR="00BE648D" w:rsidRPr="00BE648D" w:rsidRDefault="00BE648D" w:rsidP="00BE64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28"/>
                <w:szCs w:val="28"/>
              </w:rPr>
            </w:pPr>
            <w:r w:rsidRPr="00BE648D">
              <w:rPr>
                <w:b/>
                <w:bCs/>
                <w:color w:val="2B2B2B"/>
                <w:sz w:val="28"/>
                <w:szCs w:val="28"/>
              </w:rPr>
              <w:t>Дни недели</w:t>
            </w:r>
          </w:p>
        </w:tc>
        <w:tc>
          <w:tcPr>
            <w:tcW w:w="2336" w:type="dxa"/>
          </w:tcPr>
          <w:p w:rsidR="00BE648D" w:rsidRPr="00BE648D" w:rsidRDefault="00493BDF" w:rsidP="00BE64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28"/>
                <w:szCs w:val="28"/>
              </w:rPr>
            </w:pPr>
            <w:r>
              <w:rPr>
                <w:b/>
                <w:bCs/>
                <w:color w:val="2B2B2B"/>
                <w:sz w:val="28"/>
                <w:szCs w:val="28"/>
              </w:rPr>
              <w:t xml:space="preserve">офис    </w:t>
            </w:r>
            <w:r w:rsidR="00BE648D">
              <w:rPr>
                <w:b/>
                <w:bCs/>
                <w:color w:val="2B2B2B"/>
                <w:sz w:val="28"/>
                <w:szCs w:val="28"/>
              </w:rPr>
              <w:t>Калинина 8</w:t>
            </w:r>
          </w:p>
        </w:tc>
        <w:tc>
          <w:tcPr>
            <w:tcW w:w="2336" w:type="dxa"/>
          </w:tcPr>
          <w:p w:rsidR="00BE648D" w:rsidRPr="00BE648D" w:rsidRDefault="00493BDF" w:rsidP="00BE64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28"/>
                <w:szCs w:val="28"/>
              </w:rPr>
            </w:pPr>
            <w:r>
              <w:rPr>
                <w:b/>
                <w:bCs/>
                <w:color w:val="2B2B2B"/>
                <w:sz w:val="28"/>
                <w:szCs w:val="28"/>
              </w:rPr>
              <w:t xml:space="preserve">офис </w:t>
            </w:r>
            <w:r w:rsidR="00BE648D">
              <w:rPr>
                <w:b/>
                <w:bCs/>
                <w:color w:val="2B2B2B"/>
                <w:sz w:val="28"/>
                <w:szCs w:val="28"/>
              </w:rPr>
              <w:t>Республики 37а</w:t>
            </w:r>
          </w:p>
        </w:tc>
        <w:tc>
          <w:tcPr>
            <w:tcW w:w="2337" w:type="dxa"/>
          </w:tcPr>
          <w:p w:rsidR="00BE648D" w:rsidRPr="00BE648D" w:rsidRDefault="00493BDF" w:rsidP="00BE64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28"/>
                <w:szCs w:val="28"/>
              </w:rPr>
            </w:pPr>
            <w:r>
              <w:rPr>
                <w:b/>
                <w:bCs/>
                <w:color w:val="2B2B2B"/>
                <w:sz w:val="28"/>
                <w:szCs w:val="28"/>
              </w:rPr>
              <w:t>офис Норильская 4д</w:t>
            </w:r>
          </w:p>
        </w:tc>
      </w:tr>
      <w:tr w:rsidR="00BE648D" w:rsidTr="00BE648D">
        <w:tc>
          <w:tcPr>
            <w:tcW w:w="2336" w:type="dxa"/>
          </w:tcPr>
          <w:p w:rsidR="00BE648D" w:rsidRPr="00BE648D" w:rsidRDefault="00BE648D" w:rsidP="00BE64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 w:rsidRPr="00BE648D">
              <w:rPr>
                <w:b/>
                <w:bCs/>
                <w:color w:val="2B2B2B"/>
                <w:sz w:val="36"/>
                <w:szCs w:val="36"/>
              </w:rPr>
              <w:t>пн</w:t>
            </w:r>
          </w:p>
        </w:tc>
        <w:tc>
          <w:tcPr>
            <w:tcW w:w="2336" w:type="dxa"/>
          </w:tcPr>
          <w:p w:rsidR="00BE648D" w:rsidRPr="00493BDF" w:rsidRDefault="00493BDF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 w:rsidRPr="00493BDF">
              <w:rPr>
                <w:b/>
                <w:bCs/>
                <w:color w:val="2B2B2B"/>
                <w:sz w:val="36"/>
                <w:szCs w:val="36"/>
              </w:rPr>
              <w:t>12</w:t>
            </w:r>
            <w:r>
              <w:rPr>
                <w:b/>
                <w:bCs/>
                <w:color w:val="2B2B2B"/>
                <w:sz w:val="36"/>
                <w:szCs w:val="36"/>
              </w:rPr>
              <w:t>:00</w:t>
            </w:r>
            <w:r w:rsidRPr="00493BDF">
              <w:rPr>
                <w:b/>
                <w:bCs/>
                <w:color w:val="2B2B2B"/>
                <w:sz w:val="36"/>
                <w:szCs w:val="36"/>
              </w:rPr>
              <w:t>-20</w:t>
            </w:r>
            <w:r>
              <w:rPr>
                <w:b/>
                <w:bCs/>
                <w:color w:val="2B2B2B"/>
                <w:sz w:val="36"/>
                <w:szCs w:val="36"/>
              </w:rPr>
              <w:t>:00</w:t>
            </w:r>
          </w:p>
        </w:tc>
        <w:tc>
          <w:tcPr>
            <w:tcW w:w="2336" w:type="dxa"/>
          </w:tcPr>
          <w:p w:rsidR="00BE648D" w:rsidRPr="00493BDF" w:rsidRDefault="00493BDF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8:30-21:00</w:t>
            </w:r>
          </w:p>
        </w:tc>
        <w:tc>
          <w:tcPr>
            <w:tcW w:w="2337" w:type="dxa"/>
          </w:tcPr>
          <w:p w:rsidR="00493BDF" w:rsidRPr="00493BDF" w:rsidRDefault="00493BDF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-</w:t>
            </w:r>
          </w:p>
        </w:tc>
      </w:tr>
      <w:tr w:rsidR="00BE648D" w:rsidTr="00BE648D">
        <w:tc>
          <w:tcPr>
            <w:tcW w:w="2336" w:type="dxa"/>
          </w:tcPr>
          <w:p w:rsidR="00BE648D" w:rsidRPr="00BE648D" w:rsidRDefault="00BE648D" w:rsidP="00BE64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 w:rsidRPr="00BE648D">
              <w:rPr>
                <w:b/>
                <w:bCs/>
                <w:color w:val="2B2B2B"/>
                <w:sz w:val="36"/>
                <w:szCs w:val="36"/>
              </w:rPr>
              <w:t>вт</w:t>
            </w:r>
          </w:p>
        </w:tc>
        <w:tc>
          <w:tcPr>
            <w:tcW w:w="2336" w:type="dxa"/>
          </w:tcPr>
          <w:p w:rsidR="00BE648D" w:rsidRPr="00493BDF" w:rsidRDefault="00493BDF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9:00-17:30</w:t>
            </w:r>
          </w:p>
        </w:tc>
        <w:tc>
          <w:tcPr>
            <w:tcW w:w="2336" w:type="dxa"/>
          </w:tcPr>
          <w:p w:rsidR="00493BDF" w:rsidRPr="00493BDF" w:rsidRDefault="00493BDF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-</w:t>
            </w:r>
          </w:p>
        </w:tc>
        <w:tc>
          <w:tcPr>
            <w:tcW w:w="2337" w:type="dxa"/>
          </w:tcPr>
          <w:p w:rsidR="00BE648D" w:rsidRPr="00493BDF" w:rsidRDefault="00493BDF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-</w:t>
            </w:r>
          </w:p>
        </w:tc>
      </w:tr>
      <w:tr w:rsidR="00BE648D" w:rsidTr="00BE648D">
        <w:tc>
          <w:tcPr>
            <w:tcW w:w="2336" w:type="dxa"/>
          </w:tcPr>
          <w:p w:rsidR="00BE648D" w:rsidRPr="00BE648D" w:rsidRDefault="00BE648D" w:rsidP="00BE64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 w:rsidRPr="00BE648D">
              <w:rPr>
                <w:b/>
                <w:bCs/>
                <w:color w:val="2B2B2B"/>
                <w:sz w:val="36"/>
                <w:szCs w:val="36"/>
              </w:rPr>
              <w:t>ср</w:t>
            </w:r>
          </w:p>
        </w:tc>
        <w:tc>
          <w:tcPr>
            <w:tcW w:w="2336" w:type="dxa"/>
          </w:tcPr>
          <w:p w:rsidR="00BE648D" w:rsidRPr="00493BDF" w:rsidRDefault="00493BDF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9:00-17:00</w:t>
            </w:r>
          </w:p>
        </w:tc>
        <w:tc>
          <w:tcPr>
            <w:tcW w:w="2336" w:type="dxa"/>
          </w:tcPr>
          <w:p w:rsidR="00BE648D" w:rsidRPr="00493BDF" w:rsidRDefault="00493BDF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-</w:t>
            </w:r>
          </w:p>
        </w:tc>
        <w:tc>
          <w:tcPr>
            <w:tcW w:w="2337" w:type="dxa"/>
          </w:tcPr>
          <w:p w:rsidR="00BE648D" w:rsidRPr="00493BDF" w:rsidRDefault="00493BDF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17:30-20:00</w:t>
            </w:r>
          </w:p>
        </w:tc>
      </w:tr>
      <w:tr w:rsidR="00BE648D" w:rsidTr="00BE648D">
        <w:tc>
          <w:tcPr>
            <w:tcW w:w="2336" w:type="dxa"/>
          </w:tcPr>
          <w:p w:rsidR="00BE648D" w:rsidRPr="00BE648D" w:rsidRDefault="00BE648D" w:rsidP="00BE64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 w:rsidRPr="00BE648D">
              <w:rPr>
                <w:b/>
                <w:bCs/>
                <w:color w:val="2B2B2B"/>
                <w:sz w:val="36"/>
                <w:szCs w:val="36"/>
              </w:rPr>
              <w:t>чт</w:t>
            </w:r>
          </w:p>
        </w:tc>
        <w:tc>
          <w:tcPr>
            <w:tcW w:w="2336" w:type="dxa"/>
          </w:tcPr>
          <w:p w:rsidR="00BE648D" w:rsidRPr="00493BDF" w:rsidRDefault="00493BDF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9:00-17:30</w:t>
            </w:r>
          </w:p>
        </w:tc>
        <w:tc>
          <w:tcPr>
            <w:tcW w:w="2336" w:type="dxa"/>
          </w:tcPr>
          <w:p w:rsidR="00BE648D" w:rsidRPr="00493BDF" w:rsidRDefault="00955A11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8:30</w:t>
            </w:r>
            <w:r w:rsidR="00493BDF">
              <w:rPr>
                <w:b/>
                <w:bCs/>
                <w:color w:val="2B2B2B"/>
                <w:sz w:val="36"/>
                <w:szCs w:val="36"/>
              </w:rPr>
              <w:t>-21:00</w:t>
            </w:r>
          </w:p>
        </w:tc>
        <w:tc>
          <w:tcPr>
            <w:tcW w:w="2337" w:type="dxa"/>
          </w:tcPr>
          <w:p w:rsidR="00BE648D" w:rsidRPr="00493BDF" w:rsidRDefault="00493BDF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-</w:t>
            </w:r>
          </w:p>
        </w:tc>
      </w:tr>
      <w:tr w:rsidR="00BE648D" w:rsidTr="00BE648D">
        <w:tc>
          <w:tcPr>
            <w:tcW w:w="2336" w:type="dxa"/>
          </w:tcPr>
          <w:p w:rsidR="00BE648D" w:rsidRPr="00BE648D" w:rsidRDefault="00BE648D" w:rsidP="00BE64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 w:rsidRPr="00BE648D">
              <w:rPr>
                <w:b/>
                <w:bCs/>
                <w:color w:val="2B2B2B"/>
                <w:sz w:val="36"/>
                <w:szCs w:val="36"/>
              </w:rPr>
              <w:t>пт</w:t>
            </w:r>
          </w:p>
        </w:tc>
        <w:tc>
          <w:tcPr>
            <w:tcW w:w="2336" w:type="dxa"/>
          </w:tcPr>
          <w:p w:rsidR="00BE648D" w:rsidRPr="00493BDF" w:rsidRDefault="00493BDF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9:00-16:00</w:t>
            </w:r>
          </w:p>
        </w:tc>
        <w:tc>
          <w:tcPr>
            <w:tcW w:w="2336" w:type="dxa"/>
          </w:tcPr>
          <w:p w:rsidR="00BE648D" w:rsidRPr="00493BDF" w:rsidRDefault="00493BDF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-</w:t>
            </w:r>
          </w:p>
        </w:tc>
        <w:tc>
          <w:tcPr>
            <w:tcW w:w="2337" w:type="dxa"/>
          </w:tcPr>
          <w:p w:rsidR="00BE648D" w:rsidRPr="00493BDF" w:rsidRDefault="00493BDF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-</w:t>
            </w:r>
          </w:p>
        </w:tc>
      </w:tr>
      <w:tr w:rsidR="00BE648D" w:rsidTr="00BE648D">
        <w:tc>
          <w:tcPr>
            <w:tcW w:w="2336" w:type="dxa"/>
          </w:tcPr>
          <w:p w:rsidR="00BE648D" w:rsidRPr="00BE648D" w:rsidRDefault="00BE648D" w:rsidP="00BE64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 w:rsidRPr="00BE648D">
              <w:rPr>
                <w:b/>
                <w:bCs/>
                <w:color w:val="2B2B2B"/>
                <w:sz w:val="36"/>
                <w:szCs w:val="36"/>
              </w:rPr>
              <w:t>сб</w:t>
            </w:r>
          </w:p>
        </w:tc>
        <w:tc>
          <w:tcPr>
            <w:tcW w:w="2336" w:type="dxa"/>
          </w:tcPr>
          <w:p w:rsidR="00BE648D" w:rsidRPr="00493BDF" w:rsidRDefault="00493BDF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10:00-13:00</w:t>
            </w:r>
          </w:p>
        </w:tc>
        <w:tc>
          <w:tcPr>
            <w:tcW w:w="2336" w:type="dxa"/>
          </w:tcPr>
          <w:p w:rsidR="00BE648D" w:rsidRPr="00493BDF" w:rsidRDefault="00493BDF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-</w:t>
            </w:r>
          </w:p>
        </w:tc>
        <w:tc>
          <w:tcPr>
            <w:tcW w:w="2337" w:type="dxa"/>
          </w:tcPr>
          <w:p w:rsidR="00BE648D" w:rsidRPr="00493BDF" w:rsidRDefault="00493BDF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-</w:t>
            </w:r>
          </w:p>
        </w:tc>
      </w:tr>
    </w:tbl>
    <w:p w:rsidR="00BE648D" w:rsidRPr="00BE648D" w:rsidRDefault="00BE648D" w:rsidP="00BE648D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2B2B2B"/>
          <w:sz w:val="48"/>
          <w:szCs w:val="48"/>
        </w:rPr>
      </w:pPr>
    </w:p>
    <w:p w:rsidR="00BE648D" w:rsidRPr="00BE648D" w:rsidRDefault="00774688" w:rsidP="00BE648D">
      <w:pPr>
        <w:pStyle w:val="a3"/>
        <w:spacing w:before="0" w:beforeAutospacing="0" w:after="0" w:afterAutospacing="0"/>
        <w:jc w:val="both"/>
        <w:textAlignment w:val="baseline"/>
        <w:rPr>
          <w:color w:val="2B2B2B"/>
          <w:sz w:val="48"/>
          <w:szCs w:val="48"/>
        </w:rPr>
      </w:pPr>
      <w:r w:rsidRPr="00BE648D">
        <w:rPr>
          <w:color w:val="2B2B2B"/>
          <w:sz w:val="48"/>
          <w:szCs w:val="48"/>
        </w:rPr>
        <w:t xml:space="preserve">—Безналичным платежом через Сбербанк </w:t>
      </w:r>
      <w:r w:rsidRPr="00BE648D">
        <w:rPr>
          <w:b/>
          <w:color w:val="2B2B2B"/>
          <w:sz w:val="48"/>
          <w:szCs w:val="48"/>
          <w:u w:val="single"/>
        </w:rPr>
        <w:t>по </w:t>
      </w:r>
      <w:r w:rsidR="007F228F" w:rsidRPr="00BE648D">
        <w:rPr>
          <w:b/>
          <w:color w:val="2B2B2B"/>
          <w:sz w:val="48"/>
          <w:szCs w:val="48"/>
          <w:u w:val="single"/>
          <w:bdr w:val="none" w:sz="0" w:space="0" w:color="auto" w:frame="1"/>
        </w:rPr>
        <w:t>реквизитам компании</w:t>
      </w:r>
      <w:r w:rsidRPr="00BE648D">
        <w:rPr>
          <w:color w:val="2B2B2B"/>
          <w:sz w:val="48"/>
          <w:szCs w:val="48"/>
        </w:rPr>
        <w:t xml:space="preserve">; </w:t>
      </w:r>
    </w:p>
    <w:p w:rsidR="00774688" w:rsidRPr="00BE648D" w:rsidRDefault="00774688" w:rsidP="00BE648D">
      <w:pPr>
        <w:pStyle w:val="a3"/>
        <w:spacing w:before="0" w:beforeAutospacing="0" w:after="0" w:afterAutospacing="0"/>
        <w:jc w:val="both"/>
        <w:textAlignment w:val="baseline"/>
        <w:rPr>
          <w:color w:val="2B2B2B"/>
          <w:sz w:val="48"/>
          <w:szCs w:val="48"/>
        </w:rPr>
      </w:pPr>
      <w:r w:rsidRPr="00BE648D">
        <w:rPr>
          <w:color w:val="2B2B2B"/>
          <w:sz w:val="48"/>
          <w:szCs w:val="48"/>
        </w:rPr>
        <w:t>—на сайте</w:t>
      </w:r>
      <w:r w:rsidRPr="00BE648D">
        <w:rPr>
          <w:color w:val="2B2B2B"/>
          <w:sz w:val="48"/>
          <w:szCs w:val="48"/>
          <w:lang w:val="en-US"/>
        </w:rPr>
        <w:t> </w:t>
      </w:r>
      <w:hyperlink r:id="rId6" w:history="1">
        <w:r w:rsidR="007F228F" w:rsidRPr="00BE648D">
          <w:rPr>
            <w:rStyle w:val="a4"/>
            <w:sz w:val="48"/>
            <w:szCs w:val="48"/>
            <w:bdr w:val="none" w:sz="0" w:space="0" w:color="auto" w:frame="1"/>
            <w:lang w:val="en-US"/>
          </w:rPr>
          <w:t>www</w:t>
        </w:r>
        <w:r w:rsidR="007F228F" w:rsidRPr="00BE648D">
          <w:rPr>
            <w:rStyle w:val="a4"/>
            <w:sz w:val="48"/>
            <w:szCs w:val="48"/>
            <w:bdr w:val="none" w:sz="0" w:space="0" w:color="auto" w:frame="1"/>
          </w:rPr>
          <w:t>.</w:t>
        </w:r>
        <w:r w:rsidR="007F228F" w:rsidRPr="00BE648D">
          <w:rPr>
            <w:rStyle w:val="a4"/>
            <w:sz w:val="48"/>
            <w:szCs w:val="48"/>
            <w:bdr w:val="none" w:sz="0" w:space="0" w:color="auto" w:frame="1"/>
            <w:lang w:val="en-US"/>
          </w:rPr>
          <w:t>krasplat</w:t>
        </w:r>
        <w:r w:rsidR="007F228F" w:rsidRPr="00BE648D">
          <w:rPr>
            <w:rStyle w:val="a4"/>
            <w:sz w:val="48"/>
            <w:szCs w:val="48"/>
            <w:bdr w:val="none" w:sz="0" w:space="0" w:color="auto" w:frame="1"/>
          </w:rPr>
          <w:t>.</w:t>
        </w:r>
        <w:r w:rsidR="007F228F" w:rsidRPr="00BE648D">
          <w:rPr>
            <w:rStyle w:val="a4"/>
            <w:sz w:val="48"/>
            <w:szCs w:val="48"/>
            <w:bdr w:val="none" w:sz="0" w:space="0" w:color="auto" w:frame="1"/>
            <w:lang w:val="en-US"/>
          </w:rPr>
          <w:t>ru</w:t>
        </w:r>
        <w:r w:rsidR="007F228F" w:rsidRPr="00BE648D">
          <w:rPr>
            <w:rStyle w:val="a4"/>
            <w:sz w:val="48"/>
            <w:szCs w:val="48"/>
          </w:rPr>
          <w:t>»</w:t>
        </w:r>
      </w:hyperlink>
      <w:r w:rsidR="007F228F" w:rsidRPr="00BE648D">
        <w:rPr>
          <w:color w:val="2B2B2B"/>
          <w:sz w:val="48"/>
          <w:szCs w:val="48"/>
        </w:rPr>
        <w:t xml:space="preserve">, </w:t>
      </w:r>
      <w:hyperlink r:id="rId7" w:history="1">
        <w:r w:rsidR="007F228F" w:rsidRPr="00BE648D">
          <w:rPr>
            <w:rStyle w:val="a4"/>
            <w:sz w:val="48"/>
            <w:szCs w:val="48"/>
            <w:lang w:val="en-US"/>
          </w:rPr>
          <w:t>www</w:t>
        </w:r>
        <w:r w:rsidR="007F228F" w:rsidRPr="00BE648D">
          <w:rPr>
            <w:rStyle w:val="a4"/>
            <w:sz w:val="48"/>
            <w:szCs w:val="48"/>
          </w:rPr>
          <w:t>.</w:t>
        </w:r>
        <w:r w:rsidR="007F228F" w:rsidRPr="00BE648D">
          <w:rPr>
            <w:rStyle w:val="a4"/>
            <w:sz w:val="48"/>
            <w:szCs w:val="48"/>
            <w:lang w:val="en-US"/>
          </w:rPr>
          <w:t>citypay</w:t>
        </w:r>
        <w:r w:rsidR="007F228F" w:rsidRPr="00BE648D">
          <w:rPr>
            <w:rStyle w:val="a4"/>
            <w:sz w:val="48"/>
            <w:szCs w:val="48"/>
          </w:rPr>
          <w:t>.</w:t>
        </w:r>
        <w:r w:rsidR="007F228F" w:rsidRPr="00BE648D">
          <w:rPr>
            <w:rStyle w:val="a4"/>
            <w:sz w:val="48"/>
            <w:szCs w:val="48"/>
            <w:lang w:val="en-US"/>
          </w:rPr>
          <w:t>su</w:t>
        </w:r>
      </w:hyperlink>
    </w:p>
    <w:p w:rsidR="00774688" w:rsidRPr="00BE648D" w:rsidRDefault="007F228F" w:rsidP="00BE648D">
      <w:pPr>
        <w:pStyle w:val="a3"/>
        <w:spacing w:before="0" w:beforeAutospacing="0" w:after="0" w:afterAutospacing="0"/>
        <w:jc w:val="both"/>
        <w:textAlignment w:val="baseline"/>
        <w:rPr>
          <w:color w:val="2B2B2B"/>
          <w:sz w:val="48"/>
          <w:szCs w:val="48"/>
        </w:rPr>
      </w:pPr>
      <w:r w:rsidRPr="00BE648D">
        <w:rPr>
          <w:color w:val="2B2B2B"/>
          <w:sz w:val="48"/>
          <w:szCs w:val="48"/>
        </w:rPr>
        <w:t>—</w:t>
      </w:r>
      <w:r w:rsidR="00B51D79">
        <w:rPr>
          <w:color w:val="2B2B2B"/>
          <w:sz w:val="48"/>
          <w:szCs w:val="48"/>
        </w:rPr>
        <w:t>Т</w:t>
      </w:r>
      <w:r w:rsidR="00774688" w:rsidRPr="00BE648D">
        <w:rPr>
          <w:color w:val="2B2B2B"/>
          <w:sz w:val="48"/>
          <w:szCs w:val="48"/>
        </w:rPr>
        <w:t xml:space="preserve">ерминалы платёжных систем </w:t>
      </w:r>
      <w:r w:rsidR="00774688" w:rsidRPr="00BE648D">
        <w:rPr>
          <w:color w:val="2B2B2B"/>
          <w:sz w:val="48"/>
          <w:szCs w:val="48"/>
          <w:lang w:val="en-US"/>
        </w:rPr>
        <w:t>CityPay</w:t>
      </w:r>
      <w:r w:rsidR="00493BDF">
        <w:rPr>
          <w:color w:val="2B2B2B"/>
          <w:sz w:val="48"/>
          <w:szCs w:val="48"/>
        </w:rPr>
        <w:t xml:space="preserve">; </w:t>
      </w:r>
      <w:r w:rsidR="00774688" w:rsidRPr="00BE648D">
        <w:rPr>
          <w:color w:val="2B2B2B"/>
          <w:sz w:val="48"/>
          <w:szCs w:val="48"/>
        </w:rPr>
        <w:t>«ПЛАТЁЖКА</w:t>
      </w:r>
      <w:r w:rsidRPr="00BE648D">
        <w:rPr>
          <w:color w:val="2B2B2B"/>
          <w:sz w:val="48"/>
          <w:szCs w:val="48"/>
        </w:rPr>
        <w:t>»</w:t>
      </w:r>
      <w:r w:rsidR="00774688" w:rsidRPr="00BE648D">
        <w:rPr>
          <w:color w:val="2B2B2B"/>
          <w:sz w:val="48"/>
          <w:szCs w:val="48"/>
        </w:rPr>
        <w:t>,</w:t>
      </w:r>
      <w:r w:rsidRPr="00BE648D">
        <w:rPr>
          <w:color w:val="2B2B2B"/>
          <w:sz w:val="48"/>
          <w:szCs w:val="48"/>
        </w:rPr>
        <w:t xml:space="preserve"> и офисы</w:t>
      </w:r>
      <w:r w:rsidR="00774688" w:rsidRPr="00BE648D">
        <w:rPr>
          <w:color w:val="2B2B2B"/>
          <w:sz w:val="48"/>
          <w:szCs w:val="48"/>
        </w:rPr>
        <w:t xml:space="preserve"> </w:t>
      </w:r>
      <w:r w:rsidRPr="00BE648D">
        <w:rPr>
          <w:color w:val="2B2B2B"/>
          <w:sz w:val="48"/>
          <w:szCs w:val="48"/>
        </w:rPr>
        <w:t>«Телеком-сервис».</w:t>
      </w:r>
    </w:p>
    <w:p w:rsidR="00955A11" w:rsidRDefault="00955A11" w:rsidP="00774688">
      <w:pPr>
        <w:pStyle w:val="a3"/>
        <w:spacing w:before="0" w:beforeAutospacing="0" w:after="360" w:afterAutospacing="0"/>
        <w:jc w:val="both"/>
        <w:textAlignment w:val="baseline"/>
        <w:rPr>
          <w:rFonts w:ascii="inherit" w:hAnsi="inherit" w:cs="Arial"/>
          <w:color w:val="2B2B2B"/>
          <w:sz w:val="28"/>
          <w:szCs w:val="28"/>
        </w:rPr>
      </w:pPr>
      <w:bookmarkStart w:id="0" w:name="_GoBack"/>
      <w:bookmarkEnd w:id="0"/>
    </w:p>
    <w:p w:rsidR="007F228F" w:rsidRPr="00955A11" w:rsidRDefault="00955A11" w:rsidP="00774688">
      <w:pPr>
        <w:pStyle w:val="a3"/>
        <w:spacing w:before="0" w:beforeAutospacing="0" w:after="360" w:afterAutospacing="0"/>
        <w:jc w:val="both"/>
        <w:textAlignment w:val="baseline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С 01.08.2018г. з</w:t>
      </w:r>
      <w:r w:rsidRPr="00955A11">
        <w:rPr>
          <w:color w:val="2B2B2B"/>
          <w:sz w:val="28"/>
          <w:szCs w:val="28"/>
        </w:rPr>
        <w:t xml:space="preserve">а платежи  жилищно-коммунальных услуг через платежные системы </w:t>
      </w:r>
      <w:r w:rsidRPr="00955A11">
        <w:rPr>
          <w:color w:val="2B2B2B"/>
        </w:rPr>
        <w:t xml:space="preserve">ПлатеЖКа,  </w:t>
      </w:r>
      <w:r w:rsidRPr="00955A11">
        <w:rPr>
          <w:color w:val="2B2B2B"/>
          <w:lang w:val="en-US"/>
        </w:rPr>
        <w:t>CityPay</w:t>
      </w:r>
      <w:r w:rsidRPr="00955A11">
        <w:rPr>
          <w:color w:val="2B2B2B"/>
        </w:rPr>
        <w:t>,</w:t>
      </w:r>
      <w:r w:rsidRPr="00955A11">
        <w:rPr>
          <w:color w:val="2B2B2B"/>
          <w:sz w:val="28"/>
          <w:szCs w:val="28"/>
        </w:rPr>
        <w:t xml:space="preserve"> взыма</w:t>
      </w:r>
      <w:r>
        <w:rPr>
          <w:color w:val="2B2B2B"/>
          <w:sz w:val="28"/>
          <w:szCs w:val="28"/>
        </w:rPr>
        <w:t>ет</w:t>
      </w:r>
      <w:r w:rsidRPr="00955A11">
        <w:rPr>
          <w:color w:val="2B2B2B"/>
          <w:sz w:val="28"/>
          <w:szCs w:val="28"/>
        </w:rPr>
        <w:t xml:space="preserve">ся </w:t>
      </w:r>
      <w:r w:rsidRPr="00955A11">
        <w:rPr>
          <w:color w:val="2B2B2B"/>
          <w:sz w:val="28"/>
          <w:szCs w:val="28"/>
          <w:u w:val="single"/>
        </w:rPr>
        <w:t>внешняя комиссия</w:t>
      </w:r>
      <w:r w:rsidRPr="00955A11">
        <w:rPr>
          <w:color w:val="2B2B2B"/>
          <w:sz w:val="28"/>
          <w:szCs w:val="28"/>
        </w:rPr>
        <w:t xml:space="preserve"> в размере 1%.</w:t>
      </w:r>
    </w:p>
    <w:sectPr w:rsidR="007F228F" w:rsidRPr="0095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F07" w:rsidRDefault="001C6F07" w:rsidP="0021633D">
      <w:pPr>
        <w:spacing w:after="0" w:line="240" w:lineRule="auto"/>
      </w:pPr>
      <w:r>
        <w:separator/>
      </w:r>
    </w:p>
  </w:endnote>
  <w:endnote w:type="continuationSeparator" w:id="0">
    <w:p w:rsidR="001C6F07" w:rsidRDefault="001C6F07" w:rsidP="0021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F07" w:rsidRDefault="001C6F07" w:rsidP="0021633D">
      <w:pPr>
        <w:spacing w:after="0" w:line="240" w:lineRule="auto"/>
      </w:pPr>
      <w:r>
        <w:separator/>
      </w:r>
    </w:p>
  </w:footnote>
  <w:footnote w:type="continuationSeparator" w:id="0">
    <w:p w:rsidR="001C6F07" w:rsidRDefault="001C6F07" w:rsidP="00216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88"/>
    <w:rsid w:val="001C6F07"/>
    <w:rsid w:val="0020390E"/>
    <w:rsid w:val="0021633D"/>
    <w:rsid w:val="004914FD"/>
    <w:rsid w:val="00493BDF"/>
    <w:rsid w:val="004B7BB6"/>
    <w:rsid w:val="006162DF"/>
    <w:rsid w:val="0072456B"/>
    <w:rsid w:val="007716F0"/>
    <w:rsid w:val="00774688"/>
    <w:rsid w:val="007F228F"/>
    <w:rsid w:val="008A0D68"/>
    <w:rsid w:val="00955A11"/>
    <w:rsid w:val="00B51D79"/>
    <w:rsid w:val="00BE648D"/>
    <w:rsid w:val="00E7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8D7E"/>
  <w15:chartTrackingRefBased/>
  <w15:docId w15:val="{2C6192DA-560A-4BA5-8275-A3A1134C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468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16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633D"/>
  </w:style>
  <w:style w:type="paragraph" w:styleId="a7">
    <w:name w:val="footer"/>
    <w:basedOn w:val="a"/>
    <w:link w:val="a8"/>
    <w:uiPriority w:val="99"/>
    <w:unhideWhenUsed/>
    <w:rsid w:val="00216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33D"/>
  </w:style>
  <w:style w:type="table" w:styleId="a9">
    <w:name w:val="Table Grid"/>
    <w:basedOn w:val="a1"/>
    <w:uiPriority w:val="39"/>
    <w:rsid w:val="00BE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pay.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spla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RePack by Diakov</cp:lastModifiedBy>
  <cp:revision>11</cp:revision>
  <dcterms:created xsi:type="dcterms:W3CDTF">2017-10-24T02:02:00Z</dcterms:created>
  <dcterms:modified xsi:type="dcterms:W3CDTF">2018-08-10T04:02:00Z</dcterms:modified>
</cp:coreProperties>
</file>